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-176" w:type="dxa"/>
        <w:tblLook w:val="04A0"/>
      </w:tblPr>
      <w:tblGrid>
        <w:gridCol w:w="851"/>
        <w:gridCol w:w="709"/>
        <w:gridCol w:w="3247"/>
        <w:gridCol w:w="708"/>
        <w:gridCol w:w="1560"/>
        <w:gridCol w:w="708"/>
        <w:gridCol w:w="2097"/>
      </w:tblGrid>
      <w:tr w:rsidR="00D53E95" w:rsidRPr="007C5917" w:rsidTr="004C5FB4">
        <w:trPr>
          <w:trHeight w:val="528"/>
        </w:trPr>
        <w:tc>
          <w:tcPr>
            <w:tcW w:w="9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E95" w:rsidRPr="00DC79E2" w:rsidRDefault="00D53E95" w:rsidP="00A260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C79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中国农业大学</w:t>
            </w:r>
            <w:r w:rsidR="00B73E04" w:rsidRPr="00DC79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本科</w:t>
            </w:r>
            <w:r w:rsidR="00203933" w:rsidRPr="00DC79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教材</w:t>
            </w:r>
            <w:r w:rsidR="003D6D24" w:rsidRPr="00DC79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选用</w:t>
            </w:r>
            <w:r w:rsidR="007827C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</w:t>
            </w:r>
            <w:r w:rsidR="00A2608D" w:rsidRPr="00DC79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表</w:t>
            </w:r>
          </w:p>
          <w:p w:rsidR="003D6D24" w:rsidRPr="007C5917" w:rsidRDefault="003D6D24" w:rsidP="003D6D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学院：                  </w:t>
            </w:r>
          </w:p>
        </w:tc>
      </w:tr>
      <w:tr w:rsidR="00D53E95" w:rsidRPr="007C5917" w:rsidTr="00DC79E2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</w:t>
            </w:r>
          </w:p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E95" w:rsidRPr="007C5917" w:rsidTr="00DC79E2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使用班级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必修□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选修□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E95" w:rsidRPr="007C5917" w:rsidTr="00DC79E2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原选用教材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E95" w:rsidRPr="007C5917" w:rsidTr="00DC79E2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E95" w:rsidRPr="007C5917" w:rsidTr="00DC79E2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新申请选用教材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E95" w:rsidRPr="007C5917" w:rsidTr="00DC79E2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D53E95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E95" w:rsidRPr="007C5917" w:rsidTr="00DC79E2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95" w:rsidRPr="007C5917" w:rsidRDefault="00D53E95" w:rsidP="00D53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5" w:rsidRPr="007C5917" w:rsidRDefault="00160D9A" w:rsidP="00D53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哲学社会</w:t>
            </w:r>
            <w:r w:rsidR="003D6D24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科学类□   </w:t>
            </w:r>
            <w:r w:rsidR="00B2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5136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B2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3D6D24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自然科学类□</w:t>
            </w:r>
          </w:p>
        </w:tc>
      </w:tr>
      <w:tr w:rsidR="00D53E95" w:rsidRPr="007C5917" w:rsidTr="00DC79E2">
        <w:trPr>
          <w:trHeight w:val="1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7" w:rsidRDefault="00D53E95" w:rsidP="004C5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</w:t>
            </w:r>
          </w:p>
          <w:p w:rsidR="00D53E95" w:rsidRPr="007C5917" w:rsidRDefault="00D53E95" w:rsidP="004C5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9E2" w:rsidRDefault="00DC79E2" w:rsidP="00DC79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C79E2" w:rsidRDefault="00DC79E2" w:rsidP="00DC79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3E95" w:rsidRPr="007C5917" w:rsidRDefault="00DC79E2" w:rsidP="000E0B1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主讲教师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3D6D24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="003D6D24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="00D53E95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D53E95" w:rsidRPr="007C5917" w:rsidTr="00DC79E2">
        <w:trPr>
          <w:trHeight w:val="1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4C5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  <w:r w:rsidR="004C5FB4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（教研室）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95" w:rsidRPr="007C5917" w:rsidRDefault="00DC79E2" w:rsidP="00DC79E2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</w:t>
            </w:r>
            <w:r w:rsidR="00D53E95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D53E95" w:rsidRPr="007C5917" w:rsidTr="00DC79E2">
        <w:trPr>
          <w:trHeight w:val="1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5" w:rsidRPr="007C5917" w:rsidRDefault="00D53E95" w:rsidP="004C5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95" w:rsidRPr="007C5917" w:rsidRDefault="00D53E95" w:rsidP="000E0B1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DC79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DC79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</w:t>
            </w:r>
            <w:r w:rsidR="00B2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</w:t>
            </w:r>
            <w:r w:rsidR="00DC79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EE46E3" w:rsidRPr="007C5917" w:rsidTr="00DC79E2">
        <w:trPr>
          <w:trHeight w:val="1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E3" w:rsidRPr="007C5917" w:rsidRDefault="00EE46E3" w:rsidP="004C5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学院党委（党总支）意见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6E3" w:rsidRPr="007C5917" w:rsidRDefault="00B23B9A" w:rsidP="000E0B1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E23B9D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E23B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</w:t>
            </w:r>
            <w:r w:rsidR="00DC79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="00DC79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="00DC79E2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203933" w:rsidRPr="007C5917" w:rsidTr="00DC79E2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7" w:rsidRDefault="003D6D24" w:rsidP="003D6D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  <w:p w:rsidR="00203933" w:rsidRPr="007C5917" w:rsidRDefault="003D6D24" w:rsidP="003D6D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933" w:rsidRPr="007C5917" w:rsidRDefault="00203933" w:rsidP="000E0B1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0E0B15"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DC79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="000E0B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DC79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7C59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7C5917" w:rsidRPr="007C5917" w:rsidRDefault="007C5917" w:rsidP="00DC79E2">
      <w:pPr>
        <w:ind w:rightChars="-432" w:right="-907"/>
        <w:rPr>
          <w:szCs w:val="21"/>
        </w:rPr>
      </w:pPr>
      <w:r w:rsidRPr="007C5917">
        <w:rPr>
          <w:rFonts w:hint="eastAsia"/>
          <w:szCs w:val="21"/>
        </w:rPr>
        <w:t>说明：</w:t>
      </w:r>
      <w:r w:rsidR="00DC79E2">
        <w:rPr>
          <w:rFonts w:hint="eastAsia"/>
          <w:szCs w:val="21"/>
        </w:rPr>
        <w:t>1</w:t>
      </w:r>
      <w:r w:rsidR="00DC79E2">
        <w:rPr>
          <w:rFonts w:hint="eastAsia"/>
          <w:szCs w:val="21"/>
        </w:rPr>
        <w:t>、</w:t>
      </w:r>
      <w:r>
        <w:rPr>
          <w:rFonts w:hint="eastAsia"/>
          <w:szCs w:val="21"/>
        </w:rPr>
        <w:t>新申报选用自然科学类教材，由主讲教师提出使用申请，经系主任签署相关意见，学院教学指定委员会（学位评定委员会）对教材内容的前沿性和适用性进行审定后，报</w:t>
      </w:r>
      <w:r w:rsidR="00B23B9A">
        <w:rPr>
          <w:rFonts w:hint="eastAsia"/>
          <w:szCs w:val="21"/>
        </w:rPr>
        <w:t>本科生院</w:t>
      </w:r>
      <w:r>
        <w:rPr>
          <w:rFonts w:hint="eastAsia"/>
          <w:szCs w:val="21"/>
        </w:rPr>
        <w:t>备案。</w:t>
      </w:r>
    </w:p>
    <w:p w:rsidR="00144096" w:rsidRPr="007C5917" w:rsidRDefault="007C5917" w:rsidP="00DC79E2">
      <w:pPr>
        <w:ind w:rightChars="-432" w:right="-907" w:firstLineChars="300" w:firstLine="630"/>
        <w:rPr>
          <w:szCs w:val="21"/>
        </w:rPr>
      </w:pPr>
      <w:r w:rsidRPr="007C5917">
        <w:rPr>
          <w:rFonts w:hint="eastAsia"/>
          <w:szCs w:val="21"/>
        </w:rPr>
        <w:t>2</w:t>
      </w:r>
      <w:r w:rsidRPr="007C5917">
        <w:rPr>
          <w:rFonts w:hint="eastAsia"/>
          <w:szCs w:val="21"/>
        </w:rPr>
        <w:t>、</w:t>
      </w:r>
      <w:r w:rsidRPr="007C5917">
        <w:rPr>
          <w:rFonts w:ascii="宋体" w:eastAsia="宋体" w:hAnsi="宋体" w:cs="宋体" w:hint="eastAsia"/>
          <w:color w:val="000000"/>
          <w:kern w:val="0"/>
          <w:szCs w:val="21"/>
        </w:rPr>
        <w:t>新申报选用哲学社会科学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等意识形态属性较强和涉及国家主权、安全以及民族、宗教等内容的</w:t>
      </w:r>
      <w:r w:rsidRPr="007C5917">
        <w:rPr>
          <w:rFonts w:ascii="宋体" w:eastAsia="宋体" w:hAnsi="宋体" w:cs="宋体" w:hint="eastAsia"/>
          <w:color w:val="000000"/>
          <w:kern w:val="0"/>
          <w:szCs w:val="21"/>
        </w:rPr>
        <w:t>教材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hint="eastAsia"/>
          <w:szCs w:val="21"/>
        </w:rPr>
        <w:t>学院教学指定委员会（学位评定委员会）对教材内容的前沿性和适用性进行审定，</w:t>
      </w:r>
      <w:r w:rsidRPr="007C5917">
        <w:rPr>
          <w:rFonts w:ascii="宋体" w:eastAsia="宋体" w:hAnsi="宋体" w:cs="宋体" w:hint="eastAsia"/>
          <w:color w:val="000000"/>
          <w:kern w:val="0"/>
          <w:szCs w:val="21"/>
        </w:rPr>
        <w:t>学院党委（党总支）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对教材是否坚持了正确的政治方向、价值导向提出</w:t>
      </w:r>
      <w:r w:rsidRPr="007C5917">
        <w:rPr>
          <w:rFonts w:ascii="宋体" w:eastAsia="宋体" w:hAnsi="宋体" w:cs="宋体" w:hint="eastAsia"/>
          <w:color w:val="000000"/>
          <w:kern w:val="0"/>
          <w:szCs w:val="21"/>
        </w:rPr>
        <w:t>初步审核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意见，报“中国农业大学哲学社会科学等重点教材选用工作领导小组”审定，</w:t>
      </w:r>
      <w:r w:rsidR="00B23B9A">
        <w:rPr>
          <w:rFonts w:ascii="宋体" w:eastAsia="宋体" w:hAnsi="宋体" w:cs="宋体" w:hint="eastAsia"/>
          <w:color w:val="000000"/>
          <w:kern w:val="0"/>
          <w:szCs w:val="21"/>
        </w:rPr>
        <w:t>本科生院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备案。</w:t>
      </w:r>
    </w:p>
    <w:sectPr w:rsidR="00144096" w:rsidRPr="007C5917" w:rsidSect="009F2FE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93" w:rsidRDefault="00411C93" w:rsidP="003A1882">
      <w:r>
        <w:separator/>
      </w:r>
    </w:p>
  </w:endnote>
  <w:endnote w:type="continuationSeparator" w:id="0">
    <w:p w:rsidR="00411C93" w:rsidRDefault="00411C93" w:rsidP="003A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93" w:rsidRDefault="00411C93" w:rsidP="003A1882">
      <w:r>
        <w:separator/>
      </w:r>
    </w:p>
  </w:footnote>
  <w:footnote w:type="continuationSeparator" w:id="0">
    <w:p w:rsidR="00411C93" w:rsidRDefault="00411C93" w:rsidP="003A1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E95"/>
    <w:rsid w:val="00046C9A"/>
    <w:rsid w:val="000E0B15"/>
    <w:rsid w:val="00144096"/>
    <w:rsid w:val="00160D9A"/>
    <w:rsid w:val="001F3248"/>
    <w:rsid w:val="00203933"/>
    <w:rsid w:val="003A1882"/>
    <w:rsid w:val="003D6D24"/>
    <w:rsid w:val="00411C93"/>
    <w:rsid w:val="0046741A"/>
    <w:rsid w:val="004735FE"/>
    <w:rsid w:val="004C5FB4"/>
    <w:rsid w:val="005136FD"/>
    <w:rsid w:val="006300B2"/>
    <w:rsid w:val="00633DEE"/>
    <w:rsid w:val="006727FE"/>
    <w:rsid w:val="007154D6"/>
    <w:rsid w:val="00730742"/>
    <w:rsid w:val="007827CD"/>
    <w:rsid w:val="0078405A"/>
    <w:rsid w:val="007907FA"/>
    <w:rsid w:val="007C2F55"/>
    <w:rsid w:val="007C5917"/>
    <w:rsid w:val="0096644C"/>
    <w:rsid w:val="009F2FE5"/>
    <w:rsid w:val="00A1581B"/>
    <w:rsid w:val="00A2608D"/>
    <w:rsid w:val="00B23B9A"/>
    <w:rsid w:val="00B258FA"/>
    <w:rsid w:val="00B73E04"/>
    <w:rsid w:val="00D53E95"/>
    <w:rsid w:val="00DC79E2"/>
    <w:rsid w:val="00E23B9D"/>
    <w:rsid w:val="00EE46E3"/>
    <w:rsid w:val="00E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1631-7322-4E4D-8CE7-EB4EE925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702</Characters>
  <Application>Microsoft Office Word</Application>
  <DocSecurity>0</DocSecurity>
  <Lines>5</Lines>
  <Paragraphs>1</Paragraphs>
  <ScaleCrop>false</ScaleCrop>
  <Company>Microsoft 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dcterms:created xsi:type="dcterms:W3CDTF">2017-03-29T08:22:00Z</dcterms:created>
  <dcterms:modified xsi:type="dcterms:W3CDTF">2018-10-23T01:08:00Z</dcterms:modified>
</cp:coreProperties>
</file>